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360D" w:rsidRDefault="00F1360D" w:rsidP="00F1360D">
      <w:r>
        <w:t>Case Assessment/Analysis- 100 points</w:t>
      </w:r>
    </w:p>
    <w:p w:rsidR="00F1360D" w:rsidRDefault="00F1360D" w:rsidP="00F1360D">
      <w:r>
        <w:t>Students will be provided a case (see below) and will be asked to write a thorough assessment/analysis covering the points listed below. Students must support their analysis/assessment with facts from the case and professional scholarly sources. Students will use APA style and will use at least 3 professional scholarly sources. Include a title and reference page.</w:t>
      </w:r>
    </w:p>
    <w:p w:rsidR="00F1360D" w:rsidRDefault="00F1360D" w:rsidP="00F1360D">
      <w:r>
        <w:t xml:space="preserve">1.     Identify the child’s (VICTOR) developmental stage and assess the child’s progress in that developmental stage. Specifically discuss tasks which are being met and not met in bio/physical development, cognitive and emotional development, and social development. </w:t>
      </w:r>
    </w:p>
    <w:p w:rsidR="00F1360D" w:rsidRDefault="00F1360D" w:rsidP="00F1360D">
      <w:r>
        <w:t>2.     Identify the vulnerable group this child belongs to and describe the related concerns for this group</w:t>
      </w:r>
    </w:p>
    <w:p w:rsidR="00F1360D" w:rsidRDefault="00F1360D" w:rsidP="00F1360D">
      <w:r>
        <w:t>3.     Discuss the culture, gender, and class issues present in this case and their related concerns</w:t>
      </w:r>
    </w:p>
    <w:p w:rsidR="00F1360D" w:rsidRDefault="00F1360D" w:rsidP="00F1360D">
      <w:r>
        <w:t>4.     Discuss the strengths/protective factors present and the risk factors for this child and their system</w:t>
      </w:r>
    </w:p>
    <w:p w:rsidR="00F1360D" w:rsidRDefault="00F1360D" w:rsidP="00F1360D">
      <w:r>
        <w:t>5.     Discuss the safety issues present for this child and determine if the child is in present or impending danger. Support your decision with facts from the case.</w:t>
      </w:r>
    </w:p>
    <w:p w:rsidR="00F1360D" w:rsidRDefault="00F1360D" w:rsidP="00F1360D"/>
    <w:p w:rsidR="00F1360D" w:rsidRDefault="00F1360D" w:rsidP="00F1360D">
      <w:pPr>
        <w:ind w:firstLine="720"/>
      </w:pPr>
      <w:r>
        <w:t xml:space="preserve">Monique is a </w:t>
      </w:r>
      <w:proofErr w:type="gramStart"/>
      <w:r>
        <w:t>28 year old</w:t>
      </w:r>
      <w:proofErr w:type="gramEnd"/>
      <w:r>
        <w:t xml:space="preserve"> African American woman with 3 children, Maya (8), Victor (6) and Aria (2). She is a single Mom who is currently unemployed and living with her Mom (Marion) and her Mom’s boyfriend (Richard) in an impoverished neighborhood outside of Jacksonville, FL.  They reside in a </w:t>
      </w:r>
      <w:proofErr w:type="gramStart"/>
      <w:r>
        <w:t>two bedroom</w:t>
      </w:r>
      <w:proofErr w:type="gramEnd"/>
      <w:r>
        <w:t xml:space="preserve"> apartment. Richard is the only one in the household who is working.</w:t>
      </w:r>
    </w:p>
    <w:p w:rsidR="00F1360D" w:rsidRDefault="00F1360D" w:rsidP="00F1360D">
      <w:pPr>
        <w:ind w:firstLine="720"/>
      </w:pPr>
      <w:r>
        <w:t xml:space="preserve">The neighbor called the police 2 days ago when she heard screaming and yelling coming from the house. Upon arriving, the police found a domestic violence situation in which Richard had assaulted Marion and Monique and they had assaulted him in return. The police found drugs in the apartment and the three children were hiding under a bed crying. The police noticed marks and welts on Victor’s back and buttocks, so CPS was called. Monique and Marion got bond and were released from jail, but Richard remains in jail due to former warrants for his arrest on other charges. </w:t>
      </w:r>
    </w:p>
    <w:p w:rsidR="00F1360D" w:rsidRDefault="00F1360D" w:rsidP="00F1360D">
      <w:pPr>
        <w:ind w:firstLine="720"/>
      </w:pPr>
      <w:r>
        <w:t>Victor and his sisters were evaluated at the local Children’s Hospital and the Pediatrician found both girls to be healthy. Victor was found in good health, except he had multiple lacerations, welts, and bruises which were in various stages of healing. In other words, he had been hit multiple times over the course of several weeks with an object.</w:t>
      </w:r>
    </w:p>
    <w:p w:rsidR="00F1360D" w:rsidRDefault="00F1360D" w:rsidP="00F1360D">
      <w:pPr>
        <w:ind w:firstLine="720"/>
      </w:pPr>
      <w:r>
        <w:t>The CPI interviewed Victor, who reported that his Mom and Grandma had hit him with a belt when he was bad. They call him names. He and his sisters built a “safe fort” under his Mom’s bed to go to when Richard gets mad and throws things and hits people. Victor says, “Richard is scary and bad. He broke our toys.”</w:t>
      </w:r>
    </w:p>
    <w:p w:rsidR="00F1360D" w:rsidRDefault="00F1360D" w:rsidP="00F1360D">
      <w:pPr>
        <w:ind w:firstLine="720"/>
      </w:pPr>
      <w:r>
        <w:t>Monique tells the CPI that she moved in with her Mom and Richard about 7 weeks ago when she was laid off from her job. She has a HS diploma and is actively seeking employment. She receives child support from the children’s Father, who lives in Georgia. The children see him once per year.</w:t>
      </w:r>
    </w:p>
    <w:p w:rsidR="00F1360D" w:rsidRDefault="00F1360D" w:rsidP="00F1360D">
      <w:pPr>
        <w:ind w:firstLine="720"/>
      </w:pPr>
      <w:r>
        <w:t xml:space="preserve">She said the fight 2 days ago was because she found out Richard was selling drugs and she confronted him. She doesn’t want drugs around her kids. This eventually turned into a screaming and </w:t>
      </w:r>
      <w:r>
        <w:lastRenderedPageBreak/>
        <w:t>hitting match. Monique wants to get a new job quickly so that she can move into her own place with the kids. But she needs her Mom to watch Aria while she works. She said she only started hitting Victor over the past few weeks because he hasn’t been following her directions and he’s been “back talking.”  She didn’t mean to hurt him, but she’s afraid that he’ll grow up to be like Richard.</w:t>
      </w:r>
    </w:p>
    <w:p w:rsidR="0018570F" w:rsidRDefault="00F1360D" w:rsidP="00F1360D">
      <w:pPr>
        <w:ind w:firstLine="720"/>
      </w:pPr>
      <w:r>
        <w:t>V</w:t>
      </w:r>
      <w:r>
        <w:t>ictor’s Teacher reports that she has never seen marks on Victor. She said he is normally a bright, social, and well-behaved little boy, but over the past 2 months, he has needed lots of redirection and has had trouble concentrating on his schoolwork. He is falling behind. She has tried to call and send letters home to Mom for a conference, but she never gets a response. She’s worried that Victor will fail first grade.</w:t>
      </w:r>
    </w:p>
    <w:p w:rsidR="00F1360D" w:rsidRDefault="00F1360D" w:rsidP="00F1360D">
      <w:pPr>
        <w:ind w:firstLine="720"/>
      </w:pPr>
    </w:p>
    <w:p w:rsidR="00F1360D" w:rsidRDefault="00F1360D" w:rsidP="00F1360D">
      <w:pPr>
        <w:ind w:firstLine="720"/>
      </w:pPr>
    </w:p>
    <w:p w:rsidR="00F1360D" w:rsidRDefault="00F1360D" w:rsidP="00F1360D">
      <w:pPr>
        <w:ind w:firstLine="720"/>
      </w:pPr>
    </w:p>
    <w:p w:rsidR="00F1360D" w:rsidRDefault="00F1360D" w:rsidP="00F1360D">
      <w:pPr>
        <w:ind w:firstLine="720"/>
      </w:pPr>
    </w:p>
    <w:p w:rsidR="00F1360D" w:rsidRDefault="00F1360D" w:rsidP="00F1360D">
      <w:pPr>
        <w:ind w:firstLine="720"/>
      </w:pPr>
    </w:p>
    <w:p w:rsidR="00F1360D" w:rsidRDefault="00F1360D" w:rsidP="00F1360D">
      <w:pPr>
        <w:ind w:firstLine="720"/>
      </w:pPr>
    </w:p>
    <w:p w:rsidR="00F1360D" w:rsidRDefault="00F1360D" w:rsidP="00F1360D">
      <w:pPr>
        <w:ind w:firstLine="720"/>
      </w:pPr>
    </w:p>
    <w:p w:rsidR="00F1360D" w:rsidRDefault="00F1360D" w:rsidP="00F1360D">
      <w:pPr>
        <w:ind w:firstLine="720"/>
      </w:pPr>
    </w:p>
    <w:p w:rsidR="00F1360D" w:rsidRDefault="00F1360D" w:rsidP="00F1360D">
      <w:pPr>
        <w:ind w:firstLine="720"/>
      </w:pPr>
    </w:p>
    <w:p w:rsidR="00F1360D" w:rsidRDefault="00F1360D" w:rsidP="00F1360D">
      <w:pPr>
        <w:ind w:firstLine="720"/>
      </w:pPr>
    </w:p>
    <w:p w:rsidR="00F1360D" w:rsidRDefault="00F1360D" w:rsidP="00F1360D">
      <w:pPr>
        <w:ind w:firstLine="720"/>
      </w:pPr>
    </w:p>
    <w:p w:rsidR="00F1360D" w:rsidRDefault="00F1360D" w:rsidP="00F1360D">
      <w:pPr>
        <w:ind w:firstLine="720"/>
      </w:pPr>
    </w:p>
    <w:p w:rsidR="00F1360D" w:rsidRDefault="00F1360D" w:rsidP="00F1360D">
      <w:pPr>
        <w:ind w:firstLine="720"/>
      </w:pPr>
    </w:p>
    <w:p w:rsidR="00F1360D" w:rsidRDefault="00F1360D" w:rsidP="00F1360D">
      <w:pPr>
        <w:ind w:firstLine="720"/>
      </w:pPr>
    </w:p>
    <w:p w:rsidR="00F1360D" w:rsidRDefault="00F1360D" w:rsidP="00F1360D">
      <w:pPr>
        <w:ind w:firstLine="720"/>
      </w:pPr>
    </w:p>
    <w:p w:rsidR="00F1360D" w:rsidRDefault="00F1360D" w:rsidP="00F1360D">
      <w:pPr>
        <w:ind w:firstLine="720"/>
      </w:pPr>
    </w:p>
    <w:p w:rsidR="00F1360D" w:rsidRDefault="00F1360D" w:rsidP="00F1360D">
      <w:pPr>
        <w:ind w:firstLine="720"/>
      </w:pPr>
    </w:p>
    <w:p w:rsidR="00F1360D" w:rsidRDefault="00F1360D" w:rsidP="00F1360D">
      <w:pPr>
        <w:ind w:firstLine="720"/>
      </w:pPr>
    </w:p>
    <w:p w:rsidR="00F1360D" w:rsidRDefault="00F1360D" w:rsidP="00F1360D">
      <w:pPr>
        <w:ind w:firstLine="720"/>
      </w:pPr>
    </w:p>
    <w:p w:rsidR="00F1360D" w:rsidRDefault="00F1360D" w:rsidP="00F1360D">
      <w:pPr>
        <w:ind w:firstLine="720"/>
      </w:pPr>
    </w:p>
    <w:p w:rsidR="00F1360D" w:rsidRDefault="00F1360D" w:rsidP="00F1360D">
      <w:pPr>
        <w:ind w:firstLine="720"/>
      </w:pPr>
    </w:p>
    <w:p w:rsidR="00F1360D" w:rsidRDefault="00F1360D" w:rsidP="00F1360D">
      <w:pPr>
        <w:ind w:firstLine="720"/>
      </w:pPr>
    </w:p>
    <w:p w:rsidR="00F1360D" w:rsidRPr="0072398D" w:rsidRDefault="00F1360D" w:rsidP="00F1360D">
      <w:pPr>
        <w:rPr>
          <w:b/>
        </w:rPr>
      </w:pPr>
      <w:r w:rsidRPr="0072398D">
        <w:rPr>
          <w:b/>
        </w:rPr>
        <w:lastRenderedPageBreak/>
        <w:t>Case Analysis Rubric:</w:t>
      </w:r>
      <w:bookmarkStart w:id="0" w:name="_GoBack"/>
      <w:bookmarkEnd w:id="0"/>
    </w:p>
    <w:p w:rsidR="00F1360D" w:rsidRDefault="00F1360D" w:rsidP="00F1360D"/>
    <w:p w:rsidR="00F1360D" w:rsidRPr="0072398D" w:rsidRDefault="00F1360D" w:rsidP="00F1360D">
      <w:pPr>
        <w:rPr>
          <w:b/>
        </w:rPr>
      </w:pPr>
      <w:r w:rsidRPr="0072398D">
        <w:rPr>
          <w:b/>
        </w:rPr>
        <w:t xml:space="preserve">3 Peer-Reviewed Scholarly journal, APA &amp; Writing Quality </w:t>
      </w:r>
    </w:p>
    <w:p w:rsidR="00F1360D" w:rsidRDefault="00F1360D" w:rsidP="00F1360D">
      <w:pPr>
        <w:ind w:left="720"/>
      </w:pPr>
      <w:r>
        <w:t xml:space="preserve">Paper includes 3 professional references and accurate APA style. No spelling, punctuation, and/or grammatical errors are </w:t>
      </w:r>
      <w:proofErr w:type="gramStart"/>
      <w:r>
        <w:t>readily apparent</w:t>
      </w:r>
      <w:proofErr w:type="gramEnd"/>
      <w:r>
        <w:t>.</w:t>
      </w:r>
    </w:p>
    <w:p w:rsidR="00F1360D" w:rsidRDefault="00F1360D" w:rsidP="00F1360D">
      <w:pPr>
        <w:ind w:firstLine="720"/>
      </w:pPr>
      <w:r>
        <w:t xml:space="preserve"> </w:t>
      </w:r>
    </w:p>
    <w:p w:rsidR="00F1360D" w:rsidRPr="0072398D" w:rsidRDefault="00F1360D" w:rsidP="00F1360D">
      <w:pPr>
        <w:rPr>
          <w:b/>
        </w:rPr>
      </w:pPr>
      <w:r w:rsidRPr="0072398D">
        <w:rPr>
          <w:b/>
        </w:rPr>
        <w:t xml:space="preserve">Communication of knowledge -Identify and assess Developmental stage for Bio/phys., cognitive/emotional and social </w:t>
      </w:r>
    </w:p>
    <w:p w:rsidR="00F1360D" w:rsidRDefault="00F1360D" w:rsidP="00F1360D">
      <w:pPr>
        <w:ind w:left="720"/>
      </w:pPr>
      <w:r>
        <w:t>The Paper accurately and thoroughly identifies and assesses correct dev. stage and includes all three areas (1) Bio/phys. (2) Cog/emotional (3) social.</w:t>
      </w:r>
    </w:p>
    <w:p w:rsidR="00F1360D" w:rsidRDefault="00F1360D" w:rsidP="00F1360D"/>
    <w:p w:rsidR="00F1360D" w:rsidRPr="0072398D" w:rsidRDefault="00F1360D" w:rsidP="00F1360D">
      <w:pPr>
        <w:rPr>
          <w:b/>
        </w:rPr>
      </w:pPr>
      <w:r w:rsidRPr="0072398D">
        <w:rPr>
          <w:b/>
        </w:rPr>
        <w:t xml:space="preserve">Communication of knowledge - Identify and describe the vulnerable group and related concerns for the child </w:t>
      </w:r>
    </w:p>
    <w:p w:rsidR="00F1360D" w:rsidRDefault="00F1360D" w:rsidP="00F1360D">
      <w:pPr>
        <w:ind w:firstLine="720"/>
      </w:pPr>
      <w:r>
        <w:t xml:space="preserve">The paper clearly and thoroughly addresses the vulnerable group and related concerns.   </w:t>
      </w:r>
    </w:p>
    <w:p w:rsidR="00F1360D" w:rsidRDefault="00F1360D" w:rsidP="00F1360D">
      <w:pPr>
        <w:ind w:firstLine="720"/>
      </w:pPr>
    </w:p>
    <w:p w:rsidR="00F1360D" w:rsidRPr="0072398D" w:rsidRDefault="00F1360D" w:rsidP="00F1360D">
      <w:pPr>
        <w:rPr>
          <w:b/>
        </w:rPr>
      </w:pPr>
      <w:r w:rsidRPr="0072398D">
        <w:rPr>
          <w:b/>
        </w:rPr>
        <w:t>Communication of knowledge</w:t>
      </w:r>
      <w:r w:rsidRPr="0072398D">
        <w:rPr>
          <w:b/>
        </w:rPr>
        <w:t xml:space="preserve"> </w:t>
      </w:r>
      <w:r w:rsidRPr="0072398D">
        <w:rPr>
          <w:b/>
        </w:rPr>
        <w:t xml:space="preserve">Discuss the culture, gender, and SES issues involved and related concerns </w:t>
      </w:r>
    </w:p>
    <w:p w:rsidR="00F1360D" w:rsidRDefault="00F1360D" w:rsidP="00F1360D">
      <w:pPr>
        <w:ind w:left="720"/>
      </w:pPr>
      <w:r>
        <w:t xml:space="preserve">All three of the following are clearly and thoroughly addressed in the paper (1) Culture (2) gender (3) SES. </w:t>
      </w:r>
    </w:p>
    <w:p w:rsidR="00F1360D" w:rsidRPr="0072398D" w:rsidRDefault="00F1360D" w:rsidP="00F1360D">
      <w:pPr>
        <w:rPr>
          <w:b/>
        </w:rPr>
      </w:pPr>
      <w:r w:rsidRPr="0072398D">
        <w:rPr>
          <w:b/>
        </w:rPr>
        <w:t xml:space="preserve">Communication of knowledge-Discuss the strengths/protective factors for child and system and risk factors for child and system </w:t>
      </w:r>
    </w:p>
    <w:p w:rsidR="00F1360D" w:rsidRDefault="00F1360D" w:rsidP="0072398D">
      <w:pPr>
        <w:ind w:left="720"/>
      </w:pPr>
      <w:r>
        <w:t xml:space="preserve">The paper clearly and thoroughly discusses </w:t>
      </w:r>
      <w:proofErr w:type="gramStart"/>
      <w:r>
        <w:t>all of</w:t>
      </w:r>
      <w:proofErr w:type="gramEnd"/>
      <w:r>
        <w:t xml:space="preserve"> the following: (1) strength/protective factors for child and system  (2) risk factors for child and system.   </w:t>
      </w:r>
    </w:p>
    <w:p w:rsidR="00F1360D" w:rsidRDefault="00F1360D" w:rsidP="00F1360D">
      <w:r w:rsidRPr="0072398D">
        <w:rPr>
          <w:b/>
        </w:rPr>
        <w:t>Communication of knowledge-Discuss safety issues for the child and determine present or impending</w:t>
      </w:r>
      <w:r>
        <w:t xml:space="preserve"> danger </w:t>
      </w:r>
    </w:p>
    <w:p w:rsidR="00F1360D" w:rsidRDefault="00F1360D" w:rsidP="00F1360D">
      <w:pPr>
        <w:ind w:left="720"/>
      </w:pPr>
      <w:r>
        <w:t>The paper clearly and thoroughly addresses all safety issues and makes correct danger determination.</w:t>
      </w:r>
    </w:p>
    <w:p w:rsidR="00F1360D" w:rsidRDefault="00F1360D" w:rsidP="00F1360D">
      <w:pPr>
        <w:ind w:firstLine="720"/>
      </w:pPr>
    </w:p>
    <w:sectPr w:rsidR="00F136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tDA3tDC1MLGwNDS0MDNV0lEKTi0uzszPAykwrAUAoGo7XSwAAAA="/>
  </w:docVars>
  <w:rsids>
    <w:rsidRoot w:val="00F1360D"/>
    <w:rsid w:val="004D4ABB"/>
    <w:rsid w:val="0072398D"/>
    <w:rsid w:val="00F1360D"/>
    <w:rsid w:val="00F31F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974B4"/>
  <w15:chartTrackingRefBased/>
  <w15:docId w15:val="{26212B2D-1A3E-49B8-973F-0E6E28AC5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817</Words>
  <Characters>4661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Mullen</dc:creator>
  <cp:keywords/>
  <dc:description/>
  <cp:lastModifiedBy>Amanda Mullen</cp:lastModifiedBy>
  <cp:revision>1</cp:revision>
  <dcterms:created xsi:type="dcterms:W3CDTF">2019-04-02T22:43:00Z</dcterms:created>
  <dcterms:modified xsi:type="dcterms:W3CDTF">2019-04-02T23:04:00Z</dcterms:modified>
</cp:coreProperties>
</file>